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76" w:rsidRDefault="00B44F76" w:rsidP="00B44F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B44F76" w:rsidRDefault="00B44F76" w:rsidP="00B44F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44F76" w:rsidRDefault="00B44F76" w:rsidP="00B44F76">
      <w:pPr>
        <w:jc w:val="center"/>
        <w:rPr>
          <w:rFonts w:ascii="Times New Roman" w:hAnsi="Times New Roman"/>
          <w:sz w:val="28"/>
          <w:szCs w:val="28"/>
        </w:rPr>
      </w:pPr>
    </w:p>
    <w:p w:rsidR="00B44F76" w:rsidRDefault="00B44F76" w:rsidP="00B44F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Аналитическая справка</w:t>
      </w:r>
    </w:p>
    <w:p w:rsidR="00B44F76" w:rsidRDefault="00B44F76" w:rsidP="00B44F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работе с обращениями граждан</w:t>
      </w:r>
    </w:p>
    <w:p w:rsidR="00B44F76" w:rsidRDefault="00B44F76" w:rsidP="00B44F76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сельском поселении «</w:t>
      </w:r>
      <w:proofErr w:type="spellStart"/>
      <w:r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44F76" w:rsidRDefault="00B44F76" w:rsidP="00B44F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2021 году.</w:t>
      </w:r>
    </w:p>
    <w:p w:rsidR="00B44F76" w:rsidRDefault="00B44F76" w:rsidP="00B44F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своей работе с обращениями граждан администрация СП «</w:t>
      </w:r>
      <w:proofErr w:type="spellStart"/>
      <w:r>
        <w:rPr>
          <w:rFonts w:ascii="Times New Roman" w:hAnsi="Times New Roman"/>
          <w:sz w:val="24"/>
          <w:szCs w:val="24"/>
        </w:rPr>
        <w:t>Нижнекокуйское</w:t>
      </w:r>
      <w:proofErr w:type="spellEnd"/>
      <w:r>
        <w:rPr>
          <w:rFonts w:ascii="Times New Roman" w:hAnsi="Times New Roman"/>
          <w:sz w:val="24"/>
          <w:szCs w:val="24"/>
        </w:rPr>
        <w:t>» руководствуется Федеральным законом № 59-ФЗ «О порядке рассмотрения обращений граждан Российской Федерации», Положением «О порядке рассмотрения обращений граждан в сельском поселении «</w:t>
      </w:r>
      <w:proofErr w:type="spellStart"/>
      <w:r>
        <w:rPr>
          <w:rFonts w:ascii="Times New Roman" w:hAnsi="Times New Roman"/>
          <w:sz w:val="24"/>
          <w:szCs w:val="24"/>
        </w:rPr>
        <w:t>Нижнекокуйское</w:t>
      </w:r>
      <w:proofErr w:type="spellEnd"/>
      <w:r>
        <w:rPr>
          <w:rFonts w:ascii="Times New Roman" w:hAnsi="Times New Roman"/>
          <w:sz w:val="24"/>
          <w:szCs w:val="24"/>
        </w:rPr>
        <w:t>», утвержденным Решением Совета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Нижнекокуйское</w:t>
      </w:r>
      <w:proofErr w:type="spellEnd"/>
      <w:r>
        <w:rPr>
          <w:rFonts w:ascii="Times New Roman" w:hAnsi="Times New Roman"/>
          <w:sz w:val="24"/>
          <w:szCs w:val="24"/>
        </w:rPr>
        <w:t>» № 24 от 19.07.2012 года, и Решением Совета о внесении изменений в решение № 24 от 19.07.2012г №10 от 17.06.2015г.</w:t>
      </w:r>
    </w:p>
    <w:p w:rsidR="00B44F76" w:rsidRDefault="00B44F76" w:rsidP="00B44F76">
      <w:pPr>
        <w:pStyle w:val="a3"/>
        <w:tabs>
          <w:tab w:val="left" w:pos="53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44F76" w:rsidRDefault="00B44F76" w:rsidP="00B44F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2021 году в администрацию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Нижнекокуйское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B44F76" w:rsidRDefault="00B44F76" w:rsidP="00B44F76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обращений</w:t>
      </w:r>
      <w:proofErr w:type="gramEnd"/>
      <w:r>
        <w:rPr>
          <w:rFonts w:ascii="Times New Roman" w:hAnsi="Times New Roman"/>
          <w:sz w:val="24"/>
          <w:szCs w:val="24"/>
        </w:rPr>
        <w:t>, касающиеся нарушения законности и правопорядка- не поступало.</w:t>
      </w:r>
    </w:p>
    <w:p w:rsidR="00B44F76" w:rsidRDefault="00B44F76" w:rsidP="00B44F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B44F76" w:rsidRDefault="00B44F76" w:rsidP="00B44F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B44F76" w:rsidRDefault="00B44F76" w:rsidP="00B44F7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Статистические данные о тематике обращений граждан в органы местного самоуправления сельского поселения «</w:t>
      </w:r>
      <w:proofErr w:type="spellStart"/>
      <w:r>
        <w:rPr>
          <w:rFonts w:ascii="Times New Roman" w:hAnsi="Times New Roman"/>
          <w:b/>
          <w:sz w:val="24"/>
          <w:szCs w:val="24"/>
        </w:rPr>
        <w:t>Нижнекокуйское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59"/>
        <w:gridCol w:w="4686"/>
      </w:tblGrid>
      <w:tr w:rsidR="00B44F76" w:rsidTr="00B44F7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F76" w:rsidRDefault="00B44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F76" w:rsidRDefault="00B44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Поступило в администрацию сельского поселения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Нижнекокуйское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B44F76" w:rsidRDefault="00B44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44F76" w:rsidTr="00B44F7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 поступило обращений за год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44F76" w:rsidTr="00B44F7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F76" w:rsidRDefault="00B44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F76" w:rsidTr="00B44F7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контроле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44F76" w:rsidTr="00B44F7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Доложено руководству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44F76" w:rsidTr="00B44F7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44F76" w:rsidTr="00B44F7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Отказано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44F76" w:rsidTr="00B44F7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Повторно поступило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44F76" w:rsidTr="00B44F7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44F76" w:rsidTr="00B44F7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Повторно поступило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44F76" w:rsidRDefault="00B44F76" w:rsidP="00B44F7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44F76" w:rsidRDefault="00B44F76" w:rsidP="00B44F76">
      <w:pPr>
        <w:rPr>
          <w:rFonts w:ascii="Times New Roman" w:hAnsi="Times New Roman"/>
          <w:sz w:val="28"/>
          <w:szCs w:val="28"/>
        </w:rPr>
      </w:pPr>
    </w:p>
    <w:p w:rsidR="00B44F76" w:rsidRDefault="00B44F76" w:rsidP="00B44F76">
      <w:pPr>
        <w:rPr>
          <w:rFonts w:ascii="Times New Roman" w:hAnsi="Times New Roman"/>
          <w:sz w:val="28"/>
          <w:szCs w:val="28"/>
        </w:rPr>
      </w:pPr>
    </w:p>
    <w:p w:rsidR="00F3439F" w:rsidRDefault="00F3439F">
      <w:bookmarkStart w:id="0" w:name="_GoBack"/>
      <w:bookmarkEnd w:id="0"/>
    </w:p>
    <w:sectPr w:rsidR="00F3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BF"/>
    <w:rsid w:val="00B44F76"/>
    <w:rsid w:val="00D373BF"/>
    <w:rsid w:val="00F3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18DC8-D103-4AC2-977C-60D826E0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F7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F7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44F7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Лесков Виктор</dc:creator>
  <cp:keywords/>
  <dc:description/>
  <cp:lastModifiedBy>Лесков Виктор</cp:lastModifiedBy>
  <cp:revision>3</cp:revision>
  <dcterms:created xsi:type="dcterms:W3CDTF">2022-02-10T00:53:00Z</dcterms:created>
  <dcterms:modified xsi:type="dcterms:W3CDTF">2022-02-10T00:54:00Z</dcterms:modified>
</cp:coreProperties>
</file>